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2" w:type="dxa"/>
        <w:tblInd w:w="-142" w:type="dxa"/>
        <w:tblLook w:val="01E0" w:firstRow="1" w:lastRow="1" w:firstColumn="1" w:lastColumn="1" w:noHBand="0" w:noVBand="0"/>
      </w:tblPr>
      <w:tblGrid>
        <w:gridCol w:w="4395"/>
        <w:gridCol w:w="5897"/>
      </w:tblGrid>
      <w:tr w:rsidR="00A10DC7" w:rsidRPr="002F413E" w:rsidTr="00A10DC7">
        <w:trPr>
          <w:trHeight w:val="1404"/>
        </w:trPr>
        <w:tc>
          <w:tcPr>
            <w:tcW w:w="4395" w:type="dxa"/>
          </w:tcPr>
          <w:p w:rsidR="0030677C" w:rsidRPr="002F413E" w:rsidRDefault="00A10DC7" w:rsidP="000F48E3">
            <w:pPr>
              <w:rPr>
                <w:color w:val="000000" w:themeColor="text1"/>
                <w:sz w:val="28"/>
              </w:rPr>
            </w:pPr>
            <w:r w:rsidRPr="002F413E">
              <w:rPr>
                <w:color w:val="000000" w:themeColor="text1"/>
                <w:sz w:val="28"/>
              </w:rPr>
              <w:t>SỞ Y TẾ….</w:t>
            </w:r>
          </w:p>
          <w:p w:rsidR="00A10DC7" w:rsidRPr="002F413E" w:rsidRDefault="000F48E3" w:rsidP="000F48E3">
            <w:pPr>
              <w:rPr>
                <w:b/>
                <w:color w:val="000000" w:themeColor="text1"/>
                <w:spacing w:val="-4"/>
                <w:sz w:val="26"/>
              </w:rPr>
            </w:pPr>
            <w:r w:rsidRPr="002F413E">
              <w:rPr>
                <w:color w:val="000000" w:themeColor="text1"/>
                <w:sz w:val="28"/>
              </w:rPr>
              <w:t xml:space="preserve">/ </w:t>
            </w:r>
            <w:r w:rsidR="00A10DC7" w:rsidRPr="002F413E">
              <w:rPr>
                <w:b/>
                <w:color w:val="000000" w:themeColor="text1"/>
                <w:spacing w:val="-4"/>
                <w:sz w:val="26"/>
              </w:rPr>
              <w:t>TTYT/</w:t>
            </w:r>
            <w:r w:rsidRPr="002F413E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="00A10DC7" w:rsidRPr="002F413E">
              <w:rPr>
                <w:b/>
                <w:color w:val="000000" w:themeColor="text1"/>
                <w:spacing w:val="-4"/>
                <w:sz w:val="26"/>
              </w:rPr>
              <w:t xml:space="preserve">BVĐK </w:t>
            </w:r>
          </w:p>
          <w:p w:rsidR="00A10DC7" w:rsidRPr="002F413E" w:rsidRDefault="00A10DC7" w:rsidP="009B7E7E">
            <w:pPr>
              <w:jc w:val="center"/>
              <w:rPr>
                <w:color w:val="000000" w:themeColor="text1"/>
                <w:sz w:val="28"/>
                <w:lang w:val="vi-VN"/>
              </w:rPr>
            </w:pPr>
            <w:r w:rsidRPr="002F413E">
              <w:rPr>
                <w:b/>
                <w:noProof/>
                <w:color w:val="000000" w:themeColor="text1"/>
                <w:spacing w:val="-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AD27E" wp14:editId="5099F7FA">
                      <wp:simplePos x="0" y="0"/>
                      <wp:positionH relativeFrom="column">
                        <wp:posOffset>998447</wp:posOffset>
                      </wp:positionH>
                      <wp:positionV relativeFrom="paragraph">
                        <wp:posOffset>2312</wp:posOffset>
                      </wp:positionV>
                      <wp:extent cx="1220637" cy="0"/>
                      <wp:effectExtent l="0" t="0" r="368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06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D46EEC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.2pt" to="17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6LSHg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"/>
                  </w:pict>
                </mc:Fallback>
              </mc:AlternateContent>
            </w:r>
          </w:p>
          <w:p w:rsidR="00A10DC7" w:rsidRPr="002F413E" w:rsidRDefault="00A10DC7" w:rsidP="009B7E7E">
            <w:pPr>
              <w:jc w:val="center"/>
              <w:rPr>
                <w:color w:val="000000" w:themeColor="text1"/>
                <w:sz w:val="28"/>
                <w:lang w:val="vi-VN"/>
              </w:rPr>
            </w:pPr>
          </w:p>
        </w:tc>
        <w:tc>
          <w:tcPr>
            <w:tcW w:w="5897" w:type="dxa"/>
          </w:tcPr>
          <w:p w:rsidR="00A10DC7" w:rsidRPr="002F413E" w:rsidRDefault="00A10DC7" w:rsidP="009B7E7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A10DC7" w:rsidRPr="002F413E" w:rsidRDefault="00A10DC7" w:rsidP="009B7E7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413E">
              <w:rPr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:rsidR="00A10DC7" w:rsidRPr="002F413E" w:rsidRDefault="00A10DC7" w:rsidP="009B7E7E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F413E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CB013F" wp14:editId="2FFB960B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11430</wp:posOffset>
                      </wp:positionV>
                      <wp:extent cx="1485900" cy="0"/>
                      <wp:effectExtent l="6350" t="5715" r="12700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6C140A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.9pt" to="200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"/>
                  </w:pict>
                </mc:Fallback>
              </mc:AlternateContent>
            </w:r>
            <w:r w:rsidRPr="002F413E">
              <w:rPr>
                <w:i/>
                <w:color w:val="000000" w:themeColor="text1"/>
                <w:sz w:val="28"/>
                <w:szCs w:val="28"/>
              </w:rPr>
              <w:t>……………………, ngày       tháng      năm 202</w:t>
            </w:r>
            <w:r w:rsidR="0030677C" w:rsidRPr="002F413E">
              <w:rPr>
                <w:i/>
                <w:color w:val="000000" w:themeColor="text1"/>
                <w:sz w:val="28"/>
                <w:szCs w:val="28"/>
              </w:rPr>
              <w:t>5</w:t>
            </w:r>
          </w:p>
          <w:p w:rsidR="00A10DC7" w:rsidRPr="002F413E" w:rsidRDefault="00A10DC7" w:rsidP="009B7E7E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4C0410" w:rsidRDefault="009817E5" w:rsidP="00A10DC7">
      <w:pPr>
        <w:jc w:val="center"/>
        <w:rPr>
          <w:b/>
          <w:color w:val="000000" w:themeColor="text1"/>
          <w:sz w:val="26"/>
          <w:szCs w:val="26"/>
          <w:lang w:val="en-GB"/>
        </w:rPr>
      </w:pPr>
      <w:r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5395093</wp:posOffset>
                </wp:positionH>
                <wp:positionV relativeFrom="paragraph">
                  <wp:posOffset>-1409611</wp:posOffset>
                </wp:positionV>
                <wp:extent cx="1073888" cy="287079"/>
                <wp:effectExtent l="0" t="0" r="1206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7E5" w:rsidRPr="009817E5" w:rsidRDefault="009817E5">
                            <w:pPr>
                              <w:rPr>
                                <w:b/>
                              </w:rPr>
                            </w:pPr>
                            <w:r w:rsidRPr="009817E5">
                              <w:rPr>
                                <w:b/>
                              </w:rPr>
                              <w:t>Mẫu ĐG</w:t>
                            </w:r>
                            <w:r w:rsidR="00257095">
                              <w:rPr>
                                <w:b/>
                              </w:rPr>
                              <w:t xml:space="preserve"> -</w:t>
                            </w:r>
                            <w:r w:rsidRPr="009817E5">
                              <w:rPr>
                                <w:b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8pt;margin-top:-111pt;width:84.5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" fillcolor="white [3201]" strokeweight=".5pt">
                <v:textbox>
                  <w:txbxContent>
                    <w:p w:rsidR="009817E5" w:rsidRPr="009817E5" w:rsidRDefault="009817E5">
                      <w:pPr>
                        <w:rPr>
                          <w:b/>
                        </w:rPr>
                      </w:pPr>
                      <w:r w:rsidRPr="009817E5">
                        <w:rPr>
                          <w:b/>
                        </w:rPr>
                        <w:t>Mẫu ĐG</w:t>
                      </w:r>
                      <w:r w:rsidR="00257095">
                        <w:rPr>
                          <w:b/>
                        </w:rPr>
                        <w:t xml:space="preserve"> -</w:t>
                      </w:r>
                      <w:r w:rsidRPr="009817E5">
                        <w:rPr>
                          <w:b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  <w:r w:rsidR="004C0410">
        <w:rPr>
          <w:b/>
          <w:color w:val="000000" w:themeColor="text1"/>
          <w:sz w:val="26"/>
          <w:szCs w:val="26"/>
          <w:lang w:val="en-GB"/>
        </w:rPr>
        <w:t xml:space="preserve">MẪU TỰ ĐÁNH GIÁ CỦA ĐƠN VỊ SỬ DỤNG </w:t>
      </w:r>
    </w:p>
    <w:p w:rsidR="00A10DC7" w:rsidRPr="002F413E" w:rsidRDefault="004C0410" w:rsidP="00A10DC7">
      <w:pPr>
        <w:jc w:val="center"/>
        <w:rPr>
          <w:b/>
          <w:color w:val="000000" w:themeColor="text1"/>
          <w:sz w:val="26"/>
          <w:szCs w:val="26"/>
          <w:lang w:val="en-GB"/>
        </w:rPr>
      </w:pPr>
      <w:r>
        <w:rPr>
          <w:b/>
          <w:color w:val="000000" w:themeColor="text1"/>
          <w:sz w:val="26"/>
          <w:szCs w:val="26"/>
          <w:lang w:val="en-GB"/>
        </w:rPr>
        <w:t>BÁC SỸ TRẺ TÌNH NGUYỆN DỰ ÁN 585</w:t>
      </w:r>
    </w:p>
    <w:p w:rsidR="00714239" w:rsidRPr="002F413E" w:rsidRDefault="00714239" w:rsidP="00A10DC7">
      <w:pPr>
        <w:jc w:val="center"/>
        <w:rPr>
          <w:i/>
          <w:color w:val="000000" w:themeColor="text1"/>
          <w:sz w:val="26"/>
          <w:szCs w:val="26"/>
          <w:lang w:val="en-GB"/>
        </w:rPr>
      </w:pPr>
    </w:p>
    <w:p w:rsidR="00A10DC7" w:rsidRPr="002F413E" w:rsidRDefault="00A10DC7" w:rsidP="00A10DC7">
      <w:pPr>
        <w:spacing w:line="360" w:lineRule="auto"/>
        <w:rPr>
          <w:b/>
          <w:i/>
          <w:color w:val="000000" w:themeColor="text1"/>
          <w:sz w:val="12"/>
          <w:szCs w:val="26"/>
          <w:highlight w:val="yellow"/>
          <w:lang w:val="en-GB"/>
        </w:rPr>
      </w:pPr>
    </w:p>
    <w:p w:rsidR="00A10DC7" w:rsidRPr="002F413E" w:rsidRDefault="00A10DC7" w:rsidP="00A10DC7">
      <w:pPr>
        <w:spacing w:before="120"/>
        <w:rPr>
          <w:b/>
          <w:color w:val="000000" w:themeColor="text1"/>
          <w:sz w:val="26"/>
          <w:szCs w:val="26"/>
          <w:lang w:val="en-GB"/>
        </w:rPr>
      </w:pPr>
      <w:r w:rsidRPr="002F413E">
        <w:rPr>
          <w:b/>
          <w:color w:val="000000" w:themeColor="text1"/>
          <w:sz w:val="26"/>
          <w:szCs w:val="26"/>
          <w:lang w:val="en-GB"/>
        </w:rPr>
        <w:t xml:space="preserve">I. Thông tin </w:t>
      </w:r>
      <w:proofErr w:type="gramStart"/>
      <w:r w:rsidRPr="002F413E">
        <w:rPr>
          <w:b/>
          <w:color w:val="000000" w:themeColor="text1"/>
          <w:sz w:val="26"/>
          <w:szCs w:val="26"/>
          <w:lang w:val="en-GB"/>
        </w:rPr>
        <w:t>chung</w:t>
      </w:r>
      <w:proofErr w:type="gramEnd"/>
    </w:p>
    <w:p w:rsidR="00A10DC7" w:rsidRDefault="00A10DC7" w:rsidP="00A10DC7">
      <w:pPr>
        <w:spacing w:before="120"/>
        <w:rPr>
          <w:color w:val="000000" w:themeColor="text1"/>
          <w:sz w:val="26"/>
          <w:szCs w:val="26"/>
          <w:lang w:val="en-GB"/>
        </w:rPr>
      </w:pPr>
      <w:r w:rsidRPr="002F413E">
        <w:rPr>
          <w:color w:val="000000" w:themeColor="text1"/>
          <w:sz w:val="26"/>
          <w:szCs w:val="26"/>
          <w:lang w:val="en-GB"/>
        </w:rPr>
        <w:t>1) Đặc điểm kinh tế xã hội địa phương: diện tích, dân số, dân tộc, đặc điểm kinh tế- xã hội, phong tục- tập quán, thu nhập bình quân,…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A10DC7">
      <w:pPr>
        <w:spacing w:before="120"/>
        <w:rPr>
          <w:color w:val="000000" w:themeColor="text1"/>
          <w:sz w:val="26"/>
          <w:szCs w:val="26"/>
          <w:lang w:val="en-GB"/>
        </w:rPr>
      </w:pPr>
    </w:p>
    <w:p w:rsidR="00A10DC7" w:rsidRDefault="00A10DC7" w:rsidP="00A10DC7">
      <w:pPr>
        <w:spacing w:before="120"/>
        <w:rPr>
          <w:color w:val="000000" w:themeColor="text1"/>
          <w:sz w:val="26"/>
          <w:szCs w:val="26"/>
          <w:lang w:val="en-GB"/>
        </w:rPr>
      </w:pPr>
      <w:r w:rsidRPr="002F413E">
        <w:rPr>
          <w:color w:val="000000" w:themeColor="text1"/>
          <w:sz w:val="26"/>
          <w:szCs w:val="26"/>
          <w:lang w:val="en-GB"/>
        </w:rPr>
        <w:t xml:space="preserve">2) Đặc điểm </w:t>
      </w:r>
      <w:r w:rsidR="004C0410">
        <w:rPr>
          <w:color w:val="000000" w:themeColor="text1"/>
          <w:sz w:val="26"/>
          <w:szCs w:val="26"/>
          <w:lang w:val="en-GB"/>
        </w:rPr>
        <w:t>của đơn vị</w:t>
      </w:r>
      <w:r w:rsidRPr="002F413E">
        <w:rPr>
          <w:color w:val="000000" w:themeColor="text1"/>
          <w:sz w:val="26"/>
          <w:szCs w:val="26"/>
          <w:lang w:val="en-GB"/>
        </w:rPr>
        <w:t>: mô hình tổ chức; nhân lực; xếp hạng chuyên môn (kỹ thuật chính theo danh mục thực hiện được); quy mô giường bệnh; các đơn vị chuyên môn kỹ thuật; hạ tang và thiết bị y tế; quy mô khám, điều trị/năm (tổng số lượt khám</w:t>
      </w:r>
      <w:proofErr w:type="gramStart"/>
      <w:r w:rsidRPr="002F413E">
        <w:rPr>
          <w:color w:val="000000" w:themeColor="text1"/>
          <w:sz w:val="26"/>
          <w:szCs w:val="26"/>
          <w:lang w:val="en-GB"/>
        </w:rPr>
        <w:t>, ..</w:t>
      </w:r>
      <w:proofErr w:type="gramEnd"/>
      <w:r w:rsidRPr="002F413E">
        <w:rPr>
          <w:color w:val="000000" w:themeColor="text1"/>
          <w:sz w:val="26"/>
          <w:szCs w:val="26"/>
          <w:lang w:val="en-GB"/>
        </w:rPr>
        <w:t>)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A10DC7" w:rsidRPr="002F413E" w:rsidRDefault="00695EAD" w:rsidP="00A10DC7">
      <w:pPr>
        <w:spacing w:before="120"/>
        <w:rPr>
          <w:b/>
          <w:color w:val="000000" w:themeColor="text1"/>
          <w:sz w:val="26"/>
          <w:szCs w:val="26"/>
          <w:lang w:val="en-GB"/>
        </w:rPr>
      </w:pPr>
      <w:r w:rsidRPr="002F413E">
        <w:rPr>
          <w:b/>
          <w:color w:val="000000" w:themeColor="text1"/>
          <w:sz w:val="26"/>
          <w:szCs w:val="26"/>
          <w:lang w:val="en-GB"/>
        </w:rPr>
        <w:t>II. Kết quả đào tạo từ dự án</w:t>
      </w:r>
    </w:p>
    <w:tbl>
      <w:tblPr>
        <w:tblStyle w:val="TableGrid"/>
        <w:tblW w:w="965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376"/>
        <w:gridCol w:w="1852"/>
        <w:gridCol w:w="1715"/>
        <w:gridCol w:w="1715"/>
      </w:tblGrid>
      <w:tr w:rsidR="00695EAD" w:rsidRPr="002F413E" w:rsidTr="00642053">
        <w:tc>
          <w:tcPr>
            <w:tcW w:w="4376" w:type="dxa"/>
            <w:vMerge w:val="restart"/>
          </w:tcPr>
          <w:p w:rsidR="00695EAD" w:rsidRPr="002F413E" w:rsidRDefault="009B7E7E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6B7A6" wp14:editId="62C069E4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7620</wp:posOffset>
                      </wp:positionV>
                      <wp:extent cx="2771775" cy="5810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CFA215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.6pt" to="210.1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95EAD" w:rsidRPr="002F413E"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Nhân lực</w:t>
            </w:r>
          </w:p>
          <w:p w:rsidR="00695EAD" w:rsidRPr="002F413E" w:rsidRDefault="00695EAD" w:rsidP="00695EAD">
            <w:pPr>
              <w:tabs>
                <w:tab w:val="left" w:pos="556"/>
              </w:tabs>
              <w:rPr>
                <w:b/>
                <w:color w:val="000000" w:themeColor="text1"/>
                <w:sz w:val="26"/>
                <w:szCs w:val="26"/>
              </w:rPr>
            </w:pPr>
          </w:p>
          <w:p w:rsidR="00695EAD" w:rsidRPr="002F413E" w:rsidRDefault="00695EAD" w:rsidP="00695EAD">
            <w:pPr>
              <w:tabs>
                <w:tab w:val="left" w:pos="55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Chuyên khoa</w:t>
            </w:r>
          </w:p>
        </w:tc>
        <w:tc>
          <w:tcPr>
            <w:tcW w:w="1852" w:type="dxa"/>
            <w:vMerge w:val="restart"/>
          </w:tcPr>
          <w:p w:rsidR="00695EAD" w:rsidRPr="002F413E" w:rsidRDefault="00695EAD" w:rsidP="00695EAD">
            <w:pPr>
              <w:pStyle w:val="ListParagraph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Tổng số nhân lực</w:t>
            </w:r>
            <w:r w:rsidR="001A3B30" w:rsidRPr="002F413E">
              <w:rPr>
                <w:color w:val="000000" w:themeColor="text1"/>
                <w:sz w:val="26"/>
                <w:szCs w:val="26"/>
              </w:rPr>
              <w:t xml:space="preserve"> là bác sỹ</w:t>
            </w:r>
            <w:r w:rsidRPr="002F413E">
              <w:rPr>
                <w:color w:val="000000" w:themeColor="text1"/>
                <w:sz w:val="26"/>
                <w:szCs w:val="26"/>
              </w:rPr>
              <w:t xml:space="preserve"> hiện có</w:t>
            </w:r>
          </w:p>
        </w:tc>
        <w:tc>
          <w:tcPr>
            <w:tcW w:w="3430" w:type="dxa"/>
            <w:gridSpan w:val="2"/>
          </w:tcPr>
          <w:p w:rsidR="00695EAD" w:rsidRPr="002F413E" w:rsidRDefault="00695EAD" w:rsidP="00695EAD">
            <w:pPr>
              <w:pStyle w:val="ListParagraph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Trong đó: Số BsCK được đào tạo từ Dự án</w:t>
            </w:r>
          </w:p>
        </w:tc>
      </w:tr>
      <w:tr w:rsidR="00695EAD" w:rsidRPr="002F413E" w:rsidTr="00695EAD">
        <w:tc>
          <w:tcPr>
            <w:tcW w:w="4376" w:type="dxa"/>
            <w:vMerge/>
          </w:tcPr>
          <w:p w:rsidR="00695EAD" w:rsidRPr="002F413E" w:rsidRDefault="00695EAD" w:rsidP="00695EAD">
            <w:pPr>
              <w:tabs>
                <w:tab w:val="left" w:pos="556"/>
              </w:tabs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52" w:type="dxa"/>
            <w:vMerge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2015-2020</w:t>
            </w:r>
            <w:r w:rsidR="009F1646" w:rsidRPr="002F413E">
              <w:rPr>
                <w:color w:val="000000" w:themeColor="text1"/>
                <w:sz w:val="26"/>
                <w:szCs w:val="26"/>
              </w:rPr>
              <w:t xml:space="preserve"> (*)</w:t>
            </w: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2021 đến nay</w:t>
            </w: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Nội khoa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Ngoại khoa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Sản khoa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Nhi khoa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Chẩn đoán hình ảnh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Gây mê hồi sức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Hồi sức cấp cứu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lastRenderedPageBreak/>
              <w:t>Truyền nhiễm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Xét nghiệm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Y học cổ truyền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5EAD" w:rsidRPr="002F413E" w:rsidTr="00695EAD">
        <w:tc>
          <w:tcPr>
            <w:tcW w:w="4376" w:type="dxa"/>
          </w:tcPr>
          <w:p w:rsidR="00695EAD" w:rsidRPr="002F413E" w:rsidRDefault="00695EAD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Răng hàm mặt</w:t>
            </w:r>
          </w:p>
        </w:tc>
        <w:tc>
          <w:tcPr>
            <w:tcW w:w="1852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695EAD" w:rsidRPr="002F413E" w:rsidRDefault="00695EAD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F1646" w:rsidRPr="002F413E" w:rsidTr="00695EAD">
        <w:tc>
          <w:tcPr>
            <w:tcW w:w="4376" w:type="dxa"/>
          </w:tcPr>
          <w:p w:rsidR="009F1646" w:rsidRPr="002F413E" w:rsidRDefault="009F1646" w:rsidP="00695EAD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…..</w:t>
            </w:r>
          </w:p>
        </w:tc>
        <w:tc>
          <w:tcPr>
            <w:tcW w:w="1852" w:type="dxa"/>
          </w:tcPr>
          <w:p w:rsidR="009F1646" w:rsidRPr="002F413E" w:rsidRDefault="009F1646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9F1646" w:rsidRPr="002F413E" w:rsidRDefault="009F1646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</w:tcPr>
          <w:p w:rsidR="009F1646" w:rsidRPr="002F413E" w:rsidRDefault="009F1646" w:rsidP="00695EAD">
            <w:pPr>
              <w:pStyle w:val="ListParagraph"/>
              <w:ind w:left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80F54" w:rsidRPr="002F413E" w:rsidRDefault="00A10DC7" w:rsidP="00A10DC7">
      <w:pPr>
        <w:spacing w:before="120"/>
      </w:pPr>
      <w:r w:rsidRPr="002F413E">
        <w:t>(*) ghi rõ số bác sĩ và chuyên khoa là người bệnh viện tuyến trung ương đào tạo về công tác có thời hạn</w:t>
      </w:r>
    </w:p>
    <w:p w:rsidR="00A10DC7" w:rsidRPr="002F413E" w:rsidRDefault="00A10DC7" w:rsidP="00A10DC7">
      <w:pPr>
        <w:spacing w:before="120"/>
        <w:rPr>
          <w:b/>
          <w:sz w:val="26"/>
          <w:szCs w:val="26"/>
        </w:rPr>
      </w:pPr>
      <w:r w:rsidRPr="002F413E">
        <w:rPr>
          <w:b/>
          <w:sz w:val="26"/>
          <w:szCs w:val="26"/>
        </w:rPr>
        <w:t xml:space="preserve">III. Đánh giá </w:t>
      </w:r>
      <w:r w:rsidR="003A6A24" w:rsidRPr="002F413E">
        <w:rPr>
          <w:b/>
          <w:sz w:val="26"/>
          <w:szCs w:val="26"/>
        </w:rPr>
        <w:t>kết quả và hiệu quả của nhân lực đào tạo từ dự án</w:t>
      </w:r>
    </w:p>
    <w:p w:rsidR="00A10DC7" w:rsidRPr="002F413E" w:rsidRDefault="00A10DC7" w:rsidP="00A10DC7">
      <w:pPr>
        <w:spacing w:before="120"/>
        <w:rPr>
          <w:sz w:val="26"/>
          <w:szCs w:val="26"/>
        </w:rPr>
      </w:pPr>
      <w:r w:rsidRPr="002F413E">
        <w:rPr>
          <w:sz w:val="26"/>
          <w:szCs w:val="26"/>
        </w:rPr>
        <w:t>1. Về tinh thần, thái độ phục vụ, giao tiếp ứng xử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1"/>
              </w:numPr>
              <w:tabs>
                <w:tab w:val="left" w:pos="556"/>
              </w:tabs>
              <w:ind w:left="-11" w:firstLine="0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Nhận xét của lãnh đạo đơn vị về tinh thần, thái độ phục vụ người bệnh/ người nhà người bệnh của </w:t>
            </w:r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>các BS Dự án 585</w:t>
            </w:r>
            <w:r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>?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Bình thường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Không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không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1"/>
              </w:numPr>
              <w:tabs>
                <w:tab w:val="left" w:pos="556"/>
              </w:tabs>
              <w:ind w:left="-11" w:firstLine="0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 xml:space="preserve">Nhận xét của </w:t>
            </w:r>
            <w:r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lãnh đạo đơn vị </w:t>
            </w: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 xml:space="preserve">về giao </w:t>
            </w:r>
            <w:r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>tiếp</w:t>
            </w: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các BS Dự </w:t>
            </w:r>
            <w:proofErr w:type="gramStart"/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>án</w:t>
            </w:r>
            <w:proofErr w:type="gramEnd"/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585 </w:t>
            </w: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>đối với người bênh?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Bình thường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Không tốt</w:t>
            </w:r>
          </w:p>
        </w:tc>
      </w:tr>
      <w:tr w:rsidR="0030677C" w:rsidRPr="002F413E" w:rsidTr="004C0410">
        <w:trPr>
          <w:trHeight w:val="254"/>
        </w:trPr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không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1"/>
              </w:numPr>
              <w:tabs>
                <w:tab w:val="left" w:pos="556"/>
              </w:tabs>
              <w:ind w:left="-11" w:firstLine="0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 xml:space="preserve">Nhận xét của </w:t>
            </w:r>
            <w:r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lãnh đạo đơn vị </w:t>
            </w: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 xml:space="preserve">về giao tiếp, ứng xử </w:t>
            </w:r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các BS Dự </w:t>
            </w:r>
            <w:proofErr w:type="gramStart"/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>án</w:t>
            </w:r>
            <w:proofErr w:type="gramEnd"/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585 </w:t>
            </w: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>đối với đồng nghiệp?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Bình thường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Không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không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1"/>
              </w:numPr>
              <w:tabs>
                <w:tab w:val="left" w:pos="556"/>
              </w:tabs>
              <w:ind w:left="-11" w:firstLine="0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 xml:space="preserve">Nhận xét của </w:t>
            </w:r>
            <w:r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lãnh đạo đơn vị </w:t>
            </w: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 xml:space="preserve">về trình độ chuyên môn </w:t>
            </w:r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>các BS Dự án 585</w:t>
            </w: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>?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Bình thường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Không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không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1"/>
              </w:numPr>
              <w:tabs>
                <w:tab w:val="left" w:pos="556"/>
              </w:tabs>
              <w:ind w:left="-11" w:firstLine="0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 xml:space="preserve">Nhận xét của </w:t>
            </w:r>
            <w:r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lãnh đạo đơn vị </w:t>
            </w: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 xml:space="preserve">về sự chia sẻ chuyên môn </w:t>
            </w:r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các BS Dự </w:t>
            </w:r>
            <w:proofErr w:type="gramStart"/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>án</w:t>
            </w:r>
            <w:proofErr w:type="gramEnd"/>
            <w:r w:rsidR="001A3B30" w:rsidRPr="002F413E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585 </w:t>
            </w:r>
            <w:r w:rsidRPr="002F413E">
              <w:rPr>
                <w:b/>
                <w:i/>
                <w:color w:val="000000" w:themeColor="text1"/>
                <w:sz w:val="26"/>
                <w:szCs w:val="26"/>
              </w:rPr>
              <w:t>đối với đồng nghiệp?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Bình thường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Không tốt</w:t>
            </w:r>
          </w:p>
        </w:tc>
      </w:tr>
      <w:tr w:rsidR="0030677C" w:rsidRPr="002F413E" w:rsidTr="004C0410">
        <w:tc>
          <w:tcPr>
            <w:tcW w:w="9918" w:type="dxa"/>
          </w:tcPr>
          <w:p w:rsidR="0030677C" w:rsidRPr="002F413E" w:rsidRDefault="0030677C" w:rsidP="0030677C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ind w:left="414"/>
              <w:rPr>
                <w:color w:val="000000" w:themeColor="text1"/>
                <w:sz w:val="26"/>
                <w:szCs w:val="26"/>
              </w:rPr>
            </w:pPr>
            <w:r w:rsidRPr="002F413E">
              <w:rPr>
                <w:color w:val="000000" w:themeColor="text1"/>
                <w:sz w:val="26"/>
                <w:szCs w:val="26"/>
              </w:rPr>
              <w:t>Rất không tốt</w:t>
            </w:r>
          </w:p>
        </w:tc>
      </w:tr>
    </w:tbl>
    <w:p w:rsidR="00A10DC7" w:rsidRPr="002F413E" w:rsidRDefault="00A10DC7" w:rsidP="00A10DC7">
      <w:pPr>
        <w:spacing w:before="120"/>
        <w:rPr>
          <w:sz w:val="26"/>
          <w:szCs w:val="26"/>
        </w:rPr>
      </w:pPr>
      <w:r w:rsidRPr="002F413E">
        <w:rPr>
          <w:sz w:val="26"/>
          <w:szCs w:val="26"/>
        </w:rPr>
        <w:lastRenderedPageBreak/>
        <w:t>2. Về trình độ chuyên môn kỹ thuật</w:t>
      </w:r>
      <w:r w:rsidR="00695EAD" w:rsidRPr="002F413E">
        <w:rPr>
          <w:sz w:val="26"/>
          <w:szCs w:val="26"/>
        </w:rPr>
        <w:t xml:space="preserve"> (</w:t>
      </w:r>
      <w:r w:rsidR="009B7E7E" w:rsidRPr="002F413E">
        <w:rPr>
          <w:sz w:val="26"/>
          <w:szCs w:val="26"/>
        </w:rPr>
        <w:t>các kỹ thuật mới đã được triển khai thực hiện)</w:t>
      </w:r>
    </w:p>
    <w:p w:rsidR="00C74A99" w:rsidRPr="002F413E" w:rsidRDefault="00C74A99" w:rsidP="00A10DC7">
      <w:pPr>
        <w:spacing w:before="120"/>
        <w:rPr>
          <w:sz w:val="26"/>
          <w:szCs w:val="26"/>
        </w:rPr>
      </w:pPr>
      <w:r w:rsidRPr="002F413E">
        <w:rPr>
          <w:sz w:val="26"/>
          <w:szCs w:val="26"/>
        </w:rPr>
        <w:t>2.1. Sự chuyển giao kỹ thuật của các bác sỹ Dự án 585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241"/>
        <w:gridCol w:w="2014"/>
      </w:tblGrid>
      <w:tr w:rsidR="00C74A99" w:rsidRPr="002F413E" w:rsidTr="004C0410">
        <w:trPr>
          <w:trHeight w:val="8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99" w:rsidRPr="002F413E" w:rsidRDefault="00C74A99" w:rsidP="00AE347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99" w:rsidRPr="002F413E" w:rsidRDefault="00C74A99" w:rsidP="00AE347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bCs/>
                <w:color w:val="000000" w:themeColor="text1"/>
                <w:sz w:val="26"/>
                <w:szCs w:val="26"/>
              </w:rPr>
              <w:t>TÊN KỸ THUẬT/THỦ THUẬT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99" w:rsidRPr="002F413E" w:rsidRDefault="00C74A99" w:rsidP="00AE347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Số ca thực hiện</w:t>
            </w:r>
          </w:p>
        </w:tc>
      </w:tr>
      <w:tr w:rsidR="00C74A99" w:rsidRPr="002F413E" w:rsidTr="004C0410">
        <w:trPr>
          <w:trHeight w:val="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C74A99">
            <w:pPr>
              <w:numPr>
                <w:ilvl w:val="0"/>
                <w:numId w:val="9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74A99" w:rsidRPr="002F413E" w:rsidTr="004C0410">
        <w:trPr>
          <w:trHeight w:val="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C74A99">
            <w:pPr>
              <w:numPr>
                <w:ilvl w:val="0"/>
                <w:numId w:val="9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74A99" w:rsidRPr="002F413E" w:rsidTr="004C0410">
        <w:trPr>
          <w:trHeight w:val="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C74A99">
            <w:pPr>
              <w:numPr>
                <w:ilvl w:val="0"/>
                <w:numId w:val="9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74A99" w:rsidRPr="002F413E" w:rsidTr="004C0410">
        <w:trPr>
          <w:trHeight w:val="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C74A99">
            <w:pPr>
              <w:numPr>
                <w:ilvl w:val="0"/>
                <w:numId w:val="9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74A99" w:rsidRPr="002F413E" w:rsidTr="004C0410">
        <w:trPr>
          <w:trHeight w:val="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C74A99">
            <w:pPr>
              <w:numPr>
                <w:ilvl w:val="0"/>
                <w:numId w:val="9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C74A9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74A99" w:rsidRPr="002F413E" w:rsidTr="004C0410">
        <w:trPr>
          <w:trHeight w:val="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9817E5" w:rsidP="009817E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......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9817E5" w:rsidP="00AE347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………………………………………………………………………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2F413E" w:rsidRDefault="00C74A99" w:rsidP="00AE347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C74C5" w:rsidRPr="002F413E" w:rsidRDefault="00C74A99" w:rsidP="00A10DC7">
      <w:pPr>
        <w:spacing w:before="120"/>
        <w:rPr>
          <w:sz w:val="26"/>
          <w:szCs w:val="26"/>
        </w:rPr>
      </w:pPr>
      <w:r w:rsidRPr="002F413E">
        <w:rPr>
          <w:sz w:val="26"/>
          <w:szCs w:val="26"/>
        </w:rPr>
        <w:t xml:space="preserve">2.2. </w:t>
      </w:r>
      <w:r w:rsidR="003A6A24" w:rsidRPr="002F413E">
        <w:rPr>
          <w:sz w:val="26"/>
          <w:szCs w:val="26"/>
        </w:rPr>
        <w:t>Sự chia sẻ chuyên môn, xây dựng ê-kíp kỹ thuật</w:t>
      </w:r>
    </w:p>
    <w:p w:rsidR="002F413E" w:rsidRPr="002F413E" w:rsidRDefault="002F413E" w:rsidP="002F413E">
      <w:pPr>
        <w:ind w:right="-850"/>
        <w:rPr>
          <w:color w:val="000000" w:themeColor="text1"/>
          <w:sz w:val="26"/>
          <w:szCs w:val="26"/>
          <w:lang w:val="en-GB"/>
        </w:rPr>
      </w:pPr>
      <w:r w:rsidRPr="002F413E">
        <w:rPr>
          <w:color w:val="000000" w:themeColor="text1"/>
          <w:sz w:val="26"/>
          <w:szCs w:val="26"/>
          <w:lang w:val="en-GB"/>
        </w:rPr>
        <w:t xml:space="preserve">- Số tài liệu được viết, soạn thảo để đào tạo, hướng dẫn cho đồng nghiệp tại </w:t>
      </w:r>
      <w:r w:rsidR="009817E5">
        <w:rPr>
          <w:color w:val="000000" w:themeColor="text1"/>
          <w:sz w:val="26"/>
          <w:szCs w:val="26"/>
          <w:lang w:val="en-GB"/>
        </w:rPr>
        <w:t>Đơn vị</w:t>
      </w:r>
      <w:r w:rsidRPr="002F413E">
        <w:rPr>
          <w:color w:val="000000" w:themeColor="text1"/>
          <w:sz w:val="26"/>
          <w:szCs w:val="26"/>
          <w:lang w:val="en-GB"/>
        </w:rPr>
        <w:t>: ….</w:t>
      </w:r>
    </w:p>
    <w:p w:rsidR="002F413E" w:rsidRPr="002F413E" w:rsidRDefault="002F413E" w:rsidP="002F413E">
      <w:pPr>
        <w:rPr>
          <w:color w:val="000000" w:themeColor="text1"/>
          <w:sz w:val="26"/>
          <w:szCs w:val="26"/>
          <w:lang w:val="en-GB"/>
        </w:rPr>
      </w:pPr>
      <w:r w:rsidRPr="002F413E">
        <w:rPr>
          <w:color w:val="000000" w:themeColor="text1"/>
          <w:sz w:val="26"/>
          <w:szCs w:val="26"/>
          <w:lang w:val="en-GB"/>
        </w:rPr>
        <w:t>Trong đó: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7225"/>
        <w:gridCol w:w="1985"/>
      </w:tblGrid>
      <w:tr w:rsidR="002F413E" w:rsidRPr="002F413E" w:rsidTr="004C0410">
        <w:tc>
          <w:tcPr>
            <w:tcW w:w="708" w:type="dxa"/>
          </w:tcPr>
          <w:p w:rsidR="002F413E" w:rsidRPr="002F413E" w:rsidRDefault="002F413E" w:rsidP="00AE347E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7225" w:type="dxa"/>
          </w:tcPr>
          <w:p w:rsidR="002F413E" w:rsidRPr="002F413E" w:rsidRDefault="002F413E" w:rsidP="00AE347E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Tên tài liệu</w:t>
            </w:r>
          </w:p>
        </w:tc>
        <w:tc>
          <w:tcPr>
            <w:tcW w:w="1985" w:type="dxa"/>
          </w:tcPr>
          <w:p w:rsidR="002F413E" w:rsidRPr="002F413E" w:rsidRDefault="002F413E" w:rsidP="00AE347E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Số trang</w:t>
            </w:r>
          </w:p>
        </w:tc>
      </w:tr>
      <w:tr w:rsidR="002F413E" w:rsidRPr="002F413E" w:rsidTr="004C0410">
        <w:tc>
          <w:tcPr>
            <w:tcW w:w="708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25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F413E" w:rsidRPr="002F413E" w:rsidTr="004C0410">
        <w:tc>
          <w:tcPr>
            <w:tcW w:w="708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25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F413E" w:rsidRPr="002F413E" w:rsidTr="004C0410">
        <w:tc>
          <w:tcPr>
            <w:tcW w:w="708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25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F413E" w:rsidRPr="002F413E" w:rsidTr="004C0410">
        <w:tc>
          <w:tcPr>
            <w:tcW w:w="708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25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F413E" w:rsidRPr="002F413E" w:rsidRDefault="002F413E" w:rsidP="002F413E">
      <w:pPr>
        <w:rPr>
          <w:color w:val="000000" w:themeColor="text1"/>
          <w:sz w:val="26"/>
          <w:szCs w:val="26"/>
          <w:lang w:val="en-GB"/>
        </w:rPr>
      </w:pPr>
      <w:r w:rsidRPr="002F413E">
        <w:rPr>
          <w:color w:val="000000" w:themeColor="text1"/>
          <w:sz w:val="26"/>
          <w:szCs w:val="26"/>
          <w:lang w:val="en-GB"/>
        </w:rPr>
        <w:t xml:space="preserve">- Số buổi tập huấn, hướng dẫn chia sẻ kinh nghiệm </w:t>
      </w:r>
      <w:r>
        <w:rPr>
          <w:color w:val="000000" w:themeColor="text1"/>
          <w:sz w:val="26"/>
          <w:szCs w:val="26"/>
          <w:lang w:val="en-GB"/>
        </w:rPr>
        <w:t>được bác sỹ trẻ thực hiện</w:t>
      </w:r>
      <w:proofErr w:type="gramStart"/>
      <w:r>
        <w:rPr>
          <w:color w:val="000000" w:themeColor="text1"/>
          <w:sz w:val="26"/>
          <w:szCs w:val="26"/>
          <w:lang w:val="en-GB"/>
        </w:rPr>
        <w:t>:……………</w:t>
      </w:r>
      <w:proofErr w:type="gramEnd"/>
    </w:p>
    <w:p w:rsidR="002F413E" w:rsidRPr="002F413E" w:rsidRDefault="002F413E" w:rsidP="002F413E">
      <w:pPr>
        <w:rPr>
          <w:color w:val="000000" w:themeColor="text1"/>
          <w:sz w:val="26"/>
          <w:szCs w:val="26"/>
          <w:lang w:val="en-GB"/>
        </w:rPr>
      </w:pPr>
      <w:r w:rsidRPr="002F413E">
        <w:rPr>
          <w:color w:val="000000" w:themeColor="text1"/>
          <w:sz w:val="26"/>
          <w:szCs w:val="26"/>
          <w:lang w:val="en-GB"/>
        </w:rPr>
        <w:t>Trong đó:</w:t>
      </w: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737"/>
        <w:gridCol w:w="6346"/>
        <w:gridCol w:w="1559"/>
        <w:gridCol w:w="1288"/>
      </w:tblGrid>
      <w:tr w:rsidR="002F413E" w:rsidRPr="002F413E" w:rsidTr="002F413E">
        <w:trPr>
          <w:trHeight w:val="570"/>
        </w:trPr>
        <w:tc>
          <w:tcPr>
            <w:tcW w:w="737" w:type="dxa"/>
          </w:tcPr>
          <w:p w:rsidR="002F413E" w:rsidRPr="002F413E" w:rsidRDefault="002F413E" w:rsidP="00AE347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6346" w:type="dxa"/>
          </w:tcPr>
          <w:p w:rsidR="002F413E" w:rsidRPr="002F413E" w:rsidRDefault="002F413E" w:rsidP="00AE347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Nội dung tập huấn</w:t>
            </w:r>
          </w:p>
        </w:tc>
        <w:tc>
          <w:tcPr>
            <w:tcW w:w="1559" w:type="dxa"/>
          </w:tcPr>
          <w:p w:rsidR="002F413E" w:rsidRPr="002F413E" w:rsidRDefault="002F413E" w:rsidP="00AE347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Số ngày</w:t>
            </w:r>
          </w:p>
        </w:tc>
        <w:tc>
          <w:tcPr>
            <w:tcW w:w="1288" w:type="dxa"/>
          </w:tcPr>
          <w:p w:rsidR="002F413E" w:rsidRPr="002F413E" w:rsidRDefault="002F413E" w:rsidP="00AE347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F413E">
              <w:rPr>
                <w:b/>
                <w:color w:val="000000" w:themeColor="text1"/>
                <w:sz w:val="26"/>
                <w:szCs w:val="26"/>
              </w:rPr>
              <w:t>Số người tham dự</w:t>
            </w:r>
          </w:p>
        </w:tc>
      </w:tr>
      <w:tr w:rsidR="002F413E" w:rsidRPr="002F413E" w:rsidTr="002F413E">
        <w:trPr>
          <w:trHeight w:val="461"/>
        </w:trPr>
        <w:tc>
          <w:tcPr>
            <w:tcW w:w="737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46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8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F413E" w:rsidRPr="002F413E" w:rsidTr="002F413E">
        <w:trPr>
          <w:trHeight w:val="444"/>
        </w:trPr>
        <w:tc>
          <w:tcPr>
            <w:tcW w:w="737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46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8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F413E" w:rsidRPr="002F413E" w:rsidTr="002F413E">
        <w:trPr>
          <w:trHeight w:val="461"/>
        </w:trPr>
        <w:tc>
          <w:tcPr>
            <w:tcW w:w="737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46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8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F413E" w:rsidRPr="002F413E" w:rsidTr="002F413E">
        <w:trPr>
          <w:trHeight w:val="461"/>
        </w:trPr>
        <w:tc>
          <w:tcPr>
            <w:tcW w:w="737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46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8" w:type="dxa"/>
          </w:tcPr>
          <w:p w:rsidR="002F413E" w:rsidRPr="002F413E" w:rsidRDefault="002F413E" w:rsidP="00AE347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F413E" w:rsidRDefault="00695EAD" w:rsidP="00A10DC7">
      <w:pPr>
        <w:spacing w:before="120"/>
        <w:rPr>
          <w:sz w:val="26"/>
          <w:szCs w:val="26"/>
        </w:rPr>
      </w:pPr>
      <w:r w:rsidRPr="002F413E">
        <w:rPr>
          <w:sz w:val="26"/>
          <w:szCs w:val="26"/>
        </w:rPr>
        <w:t xml:space="preserve">3. Về </w:t>
      </w:r>
      <w:r w:rsidR="009B7E7E" w:rsidRPr="002F413E">
        <w:rPr>
          <w:sz w:val="26"/>
          <w:szCs w:val="26"/>
        </w:rPr>
        <w:t>hiệu quả công tác khám bệnh, chữa bệnh (Đánh giá trướ</w:t>
      </w:r>
      <w:r w:rsidR="002F413E">
        <w:rPr>
          <w:sz w:val="26"/>
          <w:szCs w:val="26"/>
        </w:rPr>
        <w:t>c và sau khi có bác sỹ trẻ 585 về công tác</w:t>
      </w:r>
      <w:r w:rsidR="009B7E7E" w:rsidRPr="002F413E">
        <w:rPr>
          <w:sz w:val="26"/>
          <w:szCs w:val="26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31"/>
        <w:gridCol w:w="3668"/>
        <w:gridCol w:w="3119"/>
      </w:tblGrid>
      <w:tr w:rsidR="009817E5" w:rsidTr="004C0410">
        <w:tc>
          <w:tcPr>
            <w:tcW w:w="3131" w:type="dxa"/>
          </w:tcPr>
          <w:p w:rsidR="009817E5" w:rsidRPr="009817E5" w:rsidRDefault="009817E5" w:rsidP="009817E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817E5">
              <w:rPr>
                <w:b/>
                <w:sz w:val="26"/>
                <w:szCs w:val="26"/>
              </w:rPr>
              <w:t>Nội dung đánh giá</w:t>
            </w:r>
          </w:p>
        </w:tc>
        <w:tc>
          <w:tcPr>
            <w:tcW w:w="3668" w:type="dxa"/>
          </w:tcPr>
          <w:p w:rsidR="009817E5" w:rsidRPr="009817E5" w:rsidRDefault="009817E5" w:rsidP="004C041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817E5">
              <w:rPr>
                <w:b/>
                <w:sz w:val="26"/>
                <w:szCs w:val="26"/>
              </w:rPr>
              <w:t xml:space="preserve">Trước khi có bác sỹ 585 đến công tác tại </w:t>
            </w:r>
            <w:r w:rsidR="004C0410">
              <w:rPr>
                <w:b/>
                <w:sz w:val="26"/>
                <w:szCs w:val="26"/>
              </w:rPr>
              <w:t>đ</w:t>
            </w:r>
            <w:bookmarkStart w:id="0" w:name="_GoBack"/>
            <w:bookmarkEnd w:id="0"/>
            <w:r w:rsidRPr="009817E5">
              <w:rPr>
                <w:b/>
                <w:sz w:val="26"/>
                <w:szCs w:val="26"/>
              </w:rPr>
              <w:t>ơn vị</w:t>
            </w:r>
          </w:p>
        </w:tc>
        <w:tc>
          <w:tcPr>
            <w:tcW w:w="3119" w:type="dxa"/>
          </w:tcPr>
          <w:p w:rsidR="009817E5" w:rsidRPr="009817E5" w:rsidRDefault="009817E5" w:rsidP="009817E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817E5">
              <w:rPr>
                <w:b/>
                <w:sz w:val="26"/>
                <w:szCs w:val="26"/>
              </w:rPr>
              <w:t>Sau khi có bác sỹ 585 đến công tác tại đơn vị</w:t>
            </w:r>
          </w:p>
        </w:tc>
      </w:tr>
      <w:tr w:rsidR="009817E5" w:rsidTr="004C0410">
        <w:tc>
          <w:tcPr>
            <w:tcW w:w="3131" w:type="dxa"/>
          </w:tcPr>
          <w:p w:rsidR="009817E5" w:rsidRDefault="009817E5" w:rsidP="009817E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lượt bệnh nhân khám hàng ngày</w:t>
            </w:r>
          </w:p>
        </w:tc>
        <w:tc>
          <w:tcPr>
            <w:tcW w:w="3668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</w:tr>
      <w:tr w:rsidR="009817E5" w:rsidTr="004C0410">
        <w:tc>
          <w:tcPr>
            <w:tcW w:w="3131" w:type="dxa"/>
          </w:tcPr>
          <w:p w:rsidR="009817E5" w:rsidRDefault="009817E5" w:rsidP="009817E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 bệnh nhân điều trị nội trú</w:t>
            </w:r>
          </w:p>
        </w:tc>
        <w:tc>
          <w:tcPr>
            <w:tcW w:w="3668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</w:tr>
      <w:tr w:rsidR="009817E5" w:rsidTr="004C0410">
        <w:tc>
          <w:tcPr>
            <w:tcW w:w="3131" w:type="dxa"/>
          </w:tcPr>
          <w:p w:rsidR="009817E5" w:rsidRDefault="009817E5" w:rsidP="009817E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 bệnh nhân điều trị ngoại trú</w:t>
            </w:r>
          </w:p>
        </w:tc>
        <w:tc>
          <w:tcPr>
            <w:tcW w:w="3668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</w:tr>
      <w:tr w:rsidR="009817E5" w:rsidTr="004C0410">
        <w:tc>
          <w:tcPr>
            <w:tcW w:w="3131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Thời gian điều trị  trung bình (ngày)</w:t>
            </w:r>
          </w:p>
        </w:tc>
        <w:tc>
          <w:tcPr>
            <w:tcW w:w="3668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</w:tr>
      <w:tr w:rsidR="009817E5" w:rsidTr="004C0410">
        <w:tc>
          <w:tcPr>
            <w:tcW w:w="3131" w:type="dxa"/>
          </w:tcPr>
          <w:p w:rsidR="009817E5" w:rsidRPr="002F413E" w:rsidRDefault="009817E5" w:rsidP="00A10DC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2F413E">
              <w:rPr>
                <w:sz w:val="26"/>
                <w:szCs w:val="26"/>
              </w:rPr>
              <w:t>ỷ lệ chuyển tuyến</w:t>
            </w:r>
          </w:p>
        </w:tc>
        <w:tc>
          <w:tcPr>
            <w:tcW w:w="3668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</w:tr>
      <w:tr w:rsidR="009817E5" w:rsidTr="004C0410">
        <w:tc>
          <w:tcPr>
            <w:tcW w:w="3131" w:type="dxa"/>
          </w:tcPr>
          <w:p w:rsidR="009817E5" w:rsidRPr="002F413E" w:rsidRDefault="009817E5" w:rsidP="00A10DC7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Khác (ghi rõ)…….</w:t>
            </w:r>
          </w:p>
        </w:tc>
        <w:tc>
          <w:tcPr>
            <w:tcW w:w="3668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817E5" w:rsidRDefault="009817E5" w:rsidP="00A10DC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A86B0A" w:rsidRPr="002F413E" w:rsidRDefault="009B7E7E" w:rsidP="00A10DC7">
      <w:pPr>
        <w:spacing w:before="120"/>
        <w:rPr>
          <w:b/>
          <w:sz w:val="26"/>
          <w:szCs w:val="26"/>
        </w:rPr>
      </w:pPr>
      <w:r w:rsidRPr="002F413E">
        <w:rPr>
          <w:b/>
          <w:sz w:val="26"/>
          <w:szCs w:val="26"/>
        </w:rPr>
        <w:t>IV. Đánh giá thuận lợi, khó khăn và</w:t>
      </w:r>
      <w:r w:rsidR="00A86B0A" w:rsidRPr="002F413E">
        <w:rPr>
          <w:b/>
          <w:sz w:val="26"/>
          <w:szCs w:val="26"/>
        </w:rPr>
        <w:t xml:space="preserve"> nguyên nhân</w:t>
      </w:r>
    </w:p>
    <w:p w:rsidR="009B7E7E" w:rsidRDefault="009B7E7E" w:rsidP="00A10DC7">
      <w:pPr>
        <w:spacing w:before="120"/>
        <w:rPr>
          <w:sz w:val="26"/>
          <w:szCs w:val="26"/>
        </w:rPr>
      </w:pPr>
      <w:r w:rsidRPr="002F413E">
        <w:rPr>
          <w:sz w:val="26"/>
          <w:szCs w:val="26"/>
        </w:rPr>
        <w:t>1. Của bác sĩ tham gia dự án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9B7E7E" w:rsidRDefault="009B7E7E" w:rsidP="00A10DC7">
      <w:pPr>
        <w:spacing w:before="120"/>
        <w:rPr>
          <w:sz w:val="26"/>
          <w:szCs w:val="26"/>
        </w:rPr>
      </w:pPr>
      <w:r w:rsidRPr="002F413E">
        <w:rPr>
          <w:sz w:val="26"/>
          <w:szCs w:val="26"/>
        </w:rPr>
        <w:t xml:space="preserve">2. </w:t>
      </w:r>
      <w:r w:rsidR="004C0410">
        <w:rPr>
          <w:sz w:val="26"/>
          <w:szCs w:val="26"/>
        </w:rPr>
        <w:t>Của đơn vị sử dụng bác sỹ: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A86B0A" w:rsidRDefault="00A86B0A" w:rsidP="00A10DC7">
      <w:pPr>
        <w:spacing w:before="120"/>
        <w:rPr>
          <w:sz w:val="26"/>
          <w:szCs w:val="26"/>
        </w:rPr>
      </w:pPr>
      <w:r w:rsidRPr="002F413E">
        <w:rPr>
          <w:sz w:val="26"/>
          <w:szCs w:val="26"/>
        </w:rPr>
        <w:t>3. Khác (nếu có)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A86B0A" w:rsidRDefault="00A86B0A" w:rsidP="00A86B0A">
      <w:pPr>
        <w:spacing w:before="120"/>
        <w:rPr>
          <w:b/>
          <w:sz w:val="26"/>
          <w:szCs w:val="26"/>
        </w:rPr>
      </w:pPr>
      <w:r w:rsidRPr="002F413E">
        <w:rPr>
          <w:b/>
          <w:sz w:val="26"/>
          <w:szCs w:val="26"/>
        </w:rPr>
        <w:t>V. Đề xuất kiến nghị: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4C0410" w:rsidRPr="002F413E" w:rsidRDefault="004C0410" w:rsidP="004C0410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9B7E7E" w:rsidRPr="004C0410" w:rsidRDefault="004C0410" w:rsidP="00A10DC7">
      <w:pPr>
        <w:spacing w:before="1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>………………………………………………………………………………………………</w:t>
      </w:r>
    </w:p>
    <w:p w:rsidR="00A10DC7" w:rsidRPr="002F413E" w:rsidRDefault="009B7E7E" w:rsidP="00257095">
      <w:pPr>
        <w:spacing w:before="120"/>
        <w:ind w:left="3600" w:firstLine="720"/>
        <w:rPr>
          <w:sz w:val="26"/>
          <w:szCs w:val="26"/>
        </w:rPr>
      </w:pPr>
      <w:r w:rsidRPr="002F413E">
        <w:rPr>
          <w:b/>
          <w:sz w:val="26"/>
          <w:szCs w:val="26"/>
        </w:rPr>
        <w:t>Thủ trưởng đơn vị</w:t>
      </w:r>
      <w:r w:rsidR="00257095">
        <w:rPr>
          <w:sz w:val="26"/>
          <w:szCs w:val="26"/>
        </w:rPr>
        <w:t xml:space="preserve"> (ký tên, đóng dấu)</w:t>
      </w:r>
    </w:p>
    <w:sectPr w:rsidR="00A10DC7" w:rsidRPr="002F413E" w:rsidSect="00A10DC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32EC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F49AE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36041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223E89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4E5F31"/>
    <w:multiLevelType w:val="hybridMultilevel"/>
    <w:tmpl w:val="895AB864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ED4492"/>
    <w:multiLevelType w:val="hybridMultilevel"/>
    <w:tmpl w:val="1E142F9E"/>
    <w:lvl w:ilvl="0" w:tplc="C39A9E5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B6487"/>
    <w:multiLevelType w:val="hybridMultilevel"/>
    <w:tmpl w:val="86AE38E0"/>
    <w:lvl w:ilvl="0" w:tplc="D38C63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8573D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A93832"/>
    <w:multiLevelType w:val="hybridMultilevel"/>
    <w:tmpl w:val="51BE6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C7"/>
    <w:rsid w:val="000F48E3"/>
    <w:rsid w:val="001A3B30"/>
    <w:rsid w:val="002328DF"/>
    <w:rsid w:val="00257095"/>
    <w:rsid w:val="002F413E"/>
    <w:rsid w:val="0030677C"/>
    <w:rsid w:val="00380F54"/>
    <w:rsid w:val="003A6A24"/>
    <w:rsid w:val="004C0410"/>
    <w:rsid w:val="00695EAD"/>
    <w:rsid w:val="006C5B5C"/>
    <w:rsid w:val="00714239"/>
    <w:rsid w:val="009817E5"/>
    <w:rsid w:val="009B7E7E"/>
    <w:rsid w:val="009F1646"/>
    <w:rsid w:val="00A10DC7"/>
    <w:rsid w:val="00A86B0A"/>
    <w:rsid w:val="00A92ABD"/>
    <w:rsid w:val="00AC74C5"/>
    <w:rsid w:val="00C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A2344-1CB7-4071-B40C-5E76902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DC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DC7"/>
    <w:pPr>
      <w:spacing w:after="0" w:line="240" w:lineRule="auto"/>
    </w:pPr>
    <w:rPr>
      <w:rFonts w:eastAsia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1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17</cp:revision>
  <dcterms:created xsi:type="dcterms:W3CDTF">2024-12-23T08:56:00Z</dcterms:created>
  <dcterms:modified xsi:type="dcterms:W3CDTF">2025-07-15T07:49:00Z</dcterms:modified>
</cp:coreProperties>
</file>